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20D71" w:rsidRDefault="00E20D71" w:rsidP="00E20D71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  <w:t>IV –</w:t>
      </w:r>
      <w:r w:rsidR="00DD035E">
        <w:rPr>
          <w:b/>
        </w:rPr>
        <w:t>I</w:t>
      </w:r>
      <w:r w:rsidR="000256EC">
        <w:rPr>
          <w:b/>
        </w:rPr>
        <w:t xml:space="preserve"> ,  ECE</w:t>
      </w:r>
      <w:r>
        <w:rPr>
          <w:b/>
        </w:rPr>
        <w:t xml:space="preserve"> </w:t>
      </w:r>
      <w:r>
        <w:rPr>
          <w:b/>
        </w:rPr>
        <w:tab/>
      </w:r>
    </w:p>
    <w:p w:rsidR="00E20D71" w:rsidRDefault="000256EC" w:rsidP="00E20D71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MW&amp;OC</w:t>
      </w:r>
      <w:r w:rsidR="00E20D71">
        <w:rPr>
          <w:b/>
        </w:rPr>
        <w:t xml:space="preserve"> </w:t>
      </w:r>
      <w:r w:rsidR="00E20D71">
        <w:rPr>
          <w:b/>
        </w:rPr>
        <w:tab/>
        <w:t>LAB</w:t>
      </w:r>
      <w:r w:rsidR="00E20D71">
        <w:rPr>
          <w:b/>
        </w:rPr>
        <w:tab/>
      </w:r>
      <w:r w:rsidR="00E20D71">
        <w:rPr>
          <w:b/>
        </w:rPr>
        <w:tab/>
      </w:r>
      <w:r w:rsidR="00E20D71">
        <w:rPr>
          <w:b/>
        </w:rPr>
        <w:tab/>
        <w:t>year</w:t>
      </w:r>
      <w:r w:rsidR="00E20D71">
        <w:rPr>
          <w:b/>
        </w:rPr>
        <w:tab/>
        <w:t>:</w:t>
      </w:r>
      <w:r w:rsidR="00E20D71">
        <w:rPr>
          <w:b/>
        </w:rPr>
        <w:tab/>
        <w:t>201</w:t>
      </w:r>
      <w:r>
        <w:rPr>
          <w:b/>
        </w:rPr>
        <w:t>3-14</w:t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Reflex Klystron Characteristics. </w:t>
      </w:r>
    </w:p>
    <w:p w:rsidR="00997C01" w:rsidRPr="00997C01" w:rsidRDefault="00997C01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Gunn Diode Characteristics.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3. Attenuation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4. Directional Coupler Characteristics.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VSWR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Impedance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7. Frequency Measurement.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8. Waveguide parameters measurement.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9. Scattering parameters of Circulator.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Scattering parameters of Magic Tee. </w:t>
      </w:r>
    </w:p>
    <w:tbl>
      <w:tblPr>
        <w:tblStyle w:val="TableGrid"/>
        <w:tblpPr w:leftFromText="180" w:rightFromText="180" w:vertAnchor="page" w:horzAnchor="margin" w:tblpY="6499"/>
        <w:tblW w:w="5000" w:type="pct"/>
        <w:tblLayout w:type="fixed"/>
        <w:tblLook w:val="04A0"/>
      </w:tblPr>
      <w:tblGrid>
        <w:gridCol w:w="661"/>
        <w:gridCol w:w="1426"/>
        <w:gridCol w:w="727"/>
        <w:gridCol w:w="862"/>
        <w:gridCol w:w="862"/>
        <w:gridCol w:w="862"/>
        <w:gridCol w:w="862"/>
        <w:gridCol w:w="862"/>
        <w:gridCol w:w="862"/>
        <w:gridCol w:w="862"/>
        <w:gridCol w:w="862"/>
        <w:gridCol w:w="854"/>
      </w:tblGrid>
      <w:tr w:rsidR="00CC226C" w:rsidTr="00CC226C">
        <w:trPr>
          <w:trHeight w:val="508"/>
        </w:trPr>
        <w:tc>
          <w:tcPr>
            <w:tcW w:w="313" w:type="pct"/>
            <w:vAlign w:val="center"/>
          </w:tcPr>
          <w:p w:rsidR="00552FAE" w:rsidRDefault="00552FAE" w:rsidP="00552FAE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5" w:type="pct"/>
            <w:vAlign w:val="center"/>
          </w:tcPr>
          <w:p w:rsidR="00552FAE" w:rsidRDefault="00552FAE" w:rsidP="00552FAE">
            <w:pPr>
              <w:jc w:val="center"/>
            </w:pPr>
            <w:r>
              <w:t>Date &amp;  Session</w:t>
            </w:r>
          </w:p>
        </w:tc>
        <w:tc>
          <w:tcPr>
            <w:tcW w:w="344" w:type="pct"/>
            <w:vAlign w:val="center"/>
          </w:tcPr>
          <w:p w:rsidR="00552FAE" w:rsidRDefault="00552FAE" w:rsidP="00552FAE">
            <w:pPr>
              <w:jc w:val="center"/>
            </w:pPr>
            <w:r>
              <w:t>Ex.1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Ex.2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Ex.3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Ex.4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Ex.5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Ex.6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Ex.7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Ex.8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Ex.9</w:t>
            </w:r>
          </w:p>
        </w:tc>
        <w:tc>
          <w:tcPr>
            <w:tcW w:w="404" w:type="pct"/>
            <w:vAlign w:val="center"/>
          </w:tcPr>
          <w:p w:rsidR="00552FAE" w:rsidRDefault="00552FAE" w:rsidP="00552FAE">
            <w:pPr>
              <w:jc w:val="center"/>
            </w:pPr>
            <w:r>
              <w:t>Ex.10</w:t>
            </w:r>
          </w:p>
        </w:tc>
      </w:tr>
      <w:tr w:rsidR="000256EC" w:rsidTr="00736760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256EC" w:rsidRDefault="000256EC" w:rsidP="000256EC">
            <w:pPr>
              <w:jc w:val="center"/>
            </w:pPr>
            <w:r>
              <w:t>1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  <w:vAlign w:val="center"/>
          </w:tcPr>
          <w:p w:rsidR="000256EC" w:rsidRPr="002D4461" w:rsidRDefault="000256EC" w:rsidP="000256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19.6.2013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</w:tr>
      <w:tr w:rsidR="000256EC" w:rsidTr="00736760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256EC" w:rsidRDefault="000256EC" w:rsidP="000256EC">
            <w:pPr>
              <w:jc w:val="center"/>
            </w:pPr>
            <w:r>
              <w:t>2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  <w:vAlign w:val="center"/>
          </w:tcPr>
          <w:p w:rsidR="000256EC" w:rsidRPr="002D4461" w:rsidRDefault="000256EC" w:rsidP="000256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28.6.2013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</w:tr>
      <w:tr w:rsidR="000256EC" w:rsidTr="00736760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256EC" w:rsidRDefault="000256EC" w:rsidP="000256EC">
            <w:pPr>
              <w:jc w:val="center"/>
            </w:pPr>
            <w:r>
              <w:t>3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  <w:vAlign w:val="center"/>
          </w:tcPr>
          <w:p w:rsidR="000256EC" w:rsidRPr="002D4461" w:rsidRDefault="000256EC" w:rsidP="000256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26.6.2013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</w:tr>
      <w:tr w:rsidR="000256EC" w:rsidTr="00736760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256EC" w:rsidRDefault="000256EC" w:rsidP="000256EC">
            <w:pPr>
              <w:jc w:val="center"/>
            </w:pPr>
            <w:r>
              <w:t>4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  <w:vAlign w:val="center"/>
          </w:tcPr>
          <w:p w:rsidR="000256EC" w:rsidRPr="002D4461" w:rsidRDefault="000256EC" w:rsidP="000256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5.7.2013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</w:tr>
      <w:tr w:rsidR="000256EC" w:rsidTr="00736760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256EC" w:rsidRDefault="000256EC" w:rsidP="000256EC">
            <w:pPr>
              <w:jc w:val="center"/>
            </w:pPr>
            <w:r>
              <w:t>5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  <w:vAlign w:val="center"/>
          </w:tcPr>
          <w:p w:rsidR="000256EC" w:rsidRPr="002D4461" w:rsidRDefault="000256EC" w:rsidP="000256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3.7.2013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</w:tr>
      <w:tr w:rsidR="000256EC" w:rsidTr="00736760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256EC" w:rsidRDefault="000256EC" w:rsidP="000256EC">
            <w:pPr>
              <w:jc w:val="center"/>
            </w:pPr>
            <w:r>
              <w:t>6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  <w:vAlign w:val="center"/>
          </w:tcPr>
          <w:p w:rsidR="000256EC" w:rsidRPr="002D4461" w:rsidRDefault="000256EC" w:rsidP="000256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12.7.2013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256EC" w:rsidTr="00736760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256EC" w:rsidRDefault="000256EC" w:rsidP="000256EC">
            <w:pPr>
              <w:jc w:val="center"/>
            </w:pPr>
            <w:r>
              <w:t>7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  <w:vAlign w:val="center"/>
          </w:tcPr>
          <w:p w:rsidR="000256EC" w:rsidRPr="002D4461" w:rsidRDefault="000256EC" w:rsidP="000256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10.7.2013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256EC" w:rsidTr="00736760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256EC" w:rsidRDefault="000256EC" w:rsidP="000256EC">
            <w:pPr>
              <w:jc w:val="center"/>
            </w:pPr>
            <w:r>
              <w:t>8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  <w:vAlign w:val="center"/>
          </w:tcPr>
          <w:p w:rsidR="000256EC" w:rsidRPr="002D4461" w:rsidRDefault="000256EC" w:rsidP="000256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19.7.2013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256EC" w:rsidTr="00736760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256EC" w:rsidRDefault="000256EC" w:rsidP="000256EC">
            <w:pPr>
              <w:jc w:val="center"/>
            </w:pPr>
            <w:r>
              <w:t>9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  <w:vAlign w:val="center"/>
          </w:tcPr>
          <w:p w:rsidR="000256EC" w:rsidRPr="002D4461" w:rsidRDefault="000256EC" w:rsidP="000256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17.7.2013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256EC" w:rsidTr="00736760">
        <w:trPr>
          <w:trHeight w:val="264"/>
        </w:trPr>
        <w:tc>
          <w:tcPr>
            <w:tcW w:w="313" w:type="pct"/>
            <w:vAlign w:val="center"/>
          </w:tcPr>
          <w:p w:rsidR="000256EC" w:rsidRDefault="000256EC" w:rsidP="000256EC">
            <w:pPr>
              <w:jc w:val="center"/>
            </w:pPr>
            <w:r>
              <w:t>10</w:t>
            </w:r>
          </w:p>
        </w:tc>
        <w:tc>
          <w:tcPr>
            <w:tcW w:w="675" w:type="pct"/>
            <w:vAlign w:val="center"/>
          </w:tcPr>
          <w:p w:rsidR="000256EC" w:rsidRPr="002D4461" w:rsidRDefault="000256EC" w:rsidP="000256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26.7.2013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256EC" w:rsidTr="00CC226C">
        <w:trPr>
          <w:trHeight w:val="264"/>
        </w:trPr>
        <w:tc>
          <w:tcPr>
            <w:tcW w:w="313" w:type="pct"/>
            <w:vAlign w:val="center"/>
          </w:tcPr>
          <w:p w:rsidR="000256EC" w:rsidRDefault="000256EC" w:rsidP="000256EC">
            <w:pPr>
              <w:jc w:val="center"/>
            </w:pPr>
            <w:r>
              <w:t>11</w:t>
            </w:r>
          </w:p>
        </w:tc>
        <w:tc>
          <w:tcPr>
            <w:tcW w:w="675" w:type="pct"/>
          </w:tcPr>
          <w:p w:rsidR="000256EC" w:rsidRPr="002D4461" w:rsidRDefault="000256EC" w:rsidP="000256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24.7.2013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</w:tr>
      <w:tr w:rsidR="000256EC" w:rsidTr="00CC226C">
        <w:trPr>
          <w:trHeight w:val="264"/>
        </w:trPr>
        <w:tc>
          <w:tcPr>
            <w:tcW w:w="313" w:type="pct"/>
            <w:vAlign w:val="center"/>
          </w:tcPr>
          <w:p w:rsidR="000256EC" w:rsidRDefault="000256EC" w:rsidP="000256EC">
            <w:pPr>
              <w:jc w:val="center"/>
            </w:pPr>
            <w:r>
              <w:t>12</w:t>
            </w:r>
          </w:p>
        </w:tc>
        <w:tc>
          <w:tcPr>
            <w:tcW w:w="675" w:type="pct"/>
          </w:tcPr>
          <w:p w:rsidR="000256EC" w:rsidRPr="002D4461" w:rsidRDefault="000256EC" w:rsidP="000256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13.8.2013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</w:tr>
      <w:tr w:rsidR="000256EC" w:rsidTr="00CC226C">
        <w:trPr>
          <w:trHeight w:val="264"/>
        </w:trPr>
        <w:tc>
          <w:tcPr>
            <w:tcW w:w="313" w:type="pct"/>
            <w:vAlign w:val="center"/>
          </w:tcPr>
          <w:p w:rsidR="000256EC" w:rsidRDefault="000256EC" w:rsidP="000256EC">
            <w:pPr>
              <w:jc w:val="center"/>
            </w:pPr>
            <w:r>
              <w:t>13</w:t>
            </w:r>
          </w:p>
        </w:tc>
        <w:tc>
          <w:tcPr>
            <w:tcW w:w="675" w:type="pct"/>
          </w:tcPr>
          <w:p w:rsidR="000256EC" w:rsidRPr="002D4461" w:rsidRDefault="000256EC" w:rsidP="000256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28.7.2013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</w:tr>
      <w:tr w:rsidR="000256EC" w:rsidTr="00CC226C">
        <w:trPr>
          <w:trHeight w:val="264"/>
        </w:trPr>
        <w:tc>
          <w:tcPr>
            <w:tcW w:w="313" w:type="pct"/>
            <w:vAlign w:val="center"/>
          </w:tcPr>
          <w:p w:rsidR="000256EC" w:rsidRDefault="000256EC" w:rsidP="000256EC">
            <w:pPr>
              <w:jc w:val="center"/>
            </w:pPr>
            <w:r>
              <w:t>14</w:t>
            </w:r>
          </w:p>
        </w:tc>
        <w:tc>
          <w:tcPr>
            <w:tcW w:w="675" w:type="pct"/>
          </w:tcPr>
          <w:p w:rsidR="000256EC" w:rsidRPr="002D4461" w:rsidRDefault="000256EC" w:rsidP="000256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13.9.2013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</w:tr>
      <w:tr w:rsidR="000256EC" w:rsidTr="00CC226C">
        <w:trPr>
          <w:trHeight w:val="264"/>
        </w:trPr>
        <w:tc>
          <w:tcPr>
            <w:tcW w:w="313" w:type="pct"/>
            <w:vAlign w:val="center"/>
          </w:tcPr>
          <w:p w:rsidR="000256EC" w:rsidRDefault="000256EC" w:rsidP="000256EC">
            <w:pPr>
              <w:jc w:val="center"/>
            </w:pPr>
            <w:r>
              <w:t>15</w:t>
            </w:r>
          </w:p>
        </w:tc>
        <w:tc>
          <w:tcPr>
            <w:tcW w:w="675" w:type="pct"/>
          </w:tcPr>
          <w:p w:rsidR="000256EC" w:rsidRPr="002D4461" w:rsidRDefault="000256EC" w:rsidP="000256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11.9.2013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</w:tr>
      <w:tr w:rsidR="000256EC" w:rsidTr="00CC226C">
        <w:trPr>
          <w:trHeight w:val="264"/>
        </w:trPr>
        <w:tc>
          <w:tcPr>
            <w:tcW w:w="313" w:type="pct"/>
            <w:vAlign w:val="center"/>
          </w:tcPr>
          <w:p w:rsidR="000256EC" w:rsidRDefault="000256EC" w:rsidP="000256EC">
            <w:pPr>
              <w:jc w:val="center"/>
            </w:pPr>
            <w:r>
              <w:t>16</w:t>
            </w:r>
          </w:p>
        </w:tc>
        <w:tc>
          <w:tcPr>
            <w:tcW w:w="675" w:type="pct"/>
          </w:tcPr>
          <w:p w:rsidR="000256EC" w:rsidRPr="002D4461" w:rsidRDefault="000256EC" w:rsidP="000256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18.10.2013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256EC" w:rsidTr="00CC226C">
        <w:trPr>
          <w:trHeight w:val="264"/>
        </w:trPr>
        <w:tc>
          <w:tcPr>
            <w:tcW w:w="313" w:type="pct"/>
            <w:vAlign w:val="center"/>
          </w:tcPr>
          <w:p w:rsidR="000256EC" w:rsidRDefault="000256EC" w:rsidP="000256EC">
            <w:pPr>
              <w:jc w:val="center"/>
            </w:pPr>
            <w:r>
              <w:t>17</w:t>
            </w:r>
          </w:p>
        </w:tc>
        <w:tc>
          <w:tcPr>
            <w:tcW w:w="675" w:type="pct"/>
          </w:tcPr>
          <w:p w:rsidR="000256EC" w:rsidRPr="002D4461" w:rsidRDefault="000256EC" w:rsidP="000256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18.9.2013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256EC" w:rsidTr="00CC226C">
        <w:trPr>
          <w:trHeight w:val="264"/>
        </w:trPr>
        <w:tc>
          <w:tcPr>
            <w:tcW w:w="313" w:type="pct"/>
            <w:vAlign w:val="center"/>
          </w:tcPr>
          <w:p w:rsidR="000256EC" w:rsidRDefault="000256EC" w:rsidP="000256EC">
            <w:pPr>
              <w:jc w:val="center"/>
            </w:pPr>
            <w:r>
              <w:t>18</w:t>
            </w:r>
          </w:p>
        </w:tc>
        <w:tc>
          <w:tcPr>
            <w:tcW w:w="675" w:type="pct"/>
          </w:tcPr>
          <w:p w:rsidR="000256EC" w:rsidRPr="002D4461" w:rsidRDefault="000256EC" w:rsidP="000256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25.10.2013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256EC" w:rsidTr="00CC226C">
        <w:trPr>
          <w:trHeight w:val="264"/>
        </w:trPr>
        <w:tc>
          <w:tcPr>
            <w:tcW w:w="313" w:type="pct"/>
            <w:vAlign w:val="center"/>
          </w:tcPr>
          <w:p w:rsidR="000256EC" w:rsidRDefault="000256EC" w:rsidP="000256EC">
            <w:pPr>
              <w:jc w:val="center"/>
            </w:pPr>
            <w:r>
              <w:t>19</w:t>
            </w:r>
          </w:p>
        </w:tc>
        <w:tc>
          <w:tcPr>
            <w:tcW w:w="675" w:type="pct"/>
          </w:tcPr>
          <w:p w:rsidR="000256EC" w:rsidRPr="002D4461" w:rsidRDefault="000256EC" w:rsidP="000256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23.10.2013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256EC" w:rsidTr="00CC226C">
        <w:trPr>
          <w:trHeight w:val="264"/>
        </w:trPr>
        <w:tc>
          <w:tcPr>
            <w:tcW w:w="313" w:type="pct"/>
            <w:vAlign w:val="center"/>
          </w:tcPr>
          <w:p w:rsidR="000256EC" w:rsidRDefault="000256EC" w:rsidP="000256EC">
            <w:pPr>
              <w:jc w:val="center"/>
            </w:pPr>
            <w:r>
              <w:t>20</w:t>
            </w:r>
          </w:p>
        </w:tc>
        <w:tc>
          <w:tcPr>
            <w:tcW w:w="675" w:type="pct"/>
          </w:tcPr>
          <w:p w:rsidR="000256EC" w:rsidRPr="002D4461" w:rsidRDefault="000256EC" w:rsidP="000256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1.11.2013</w:t>
            </w:r>
          </w:p>
        </w:tc>
        <w:tc>
          <w:tcPr>
            <w:tcW w:w="34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4" w:type="pct"/>
          </w:tcPr>
          <w:p w:rsidR="000256EC" w:rsidRPr="000925A9" w:rsidRDefault="000256EC" w:rsidP="000256E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256EC" w:rsidTr="00CC226C">
        <w:trPr>
          <w:trHeight w:val="264"/>
        </w:trPr>
        <w:tc>
          <w:tcPr>
            <w:tcW w:w="313" w:type="pct"/>
            <w:vAlign w:val="center"/>
          </w:tcPr>
          <w:p w:rsidR="000256EC" w:rsidRDefault="000256EC" w:rsidP="000256EC">
            <w:pPr>
              <w:jc w:val="center"/>
            </w:pPr>
            <w:r>
              <w:t>21</w:t>
            </w:r>
          </w:p>
        </w:tc>
        <w:tc>
          <w:tcPr>
            <w:tcW w:w="675" w:type="pct"/>
          </w:tcPr>
          <w:p w:rsidR="000256EC" w:rsidRPr="002D4461" w:rsidRDefault="000256EC" w:rsidP="000256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30.10.2013</w:t>
            </w:r>
          </w:p>
        </w:tc>
        <w:tc>
          <w:tcPr>
            <w:tcW w:w="1976" w:type="pct"/>
            <w:gridSpan w:val="5"/>
          </w:tcPr>
          <w:p w:rsidR="000256EC" w:rsidRDefault="000256EC" w:rsidP="000256EC">
            <w:pPr>
              <w:jc w:val="center"/>
            </w:pPr>
            <w:r>
              <w:t>B1-B10 Internal exam</w:t>
            </w:r>
          </w:p>
        </w:tc>
        <w:tc>
          <w:tcPr>
            <w:tcW w:w="408" w:type="pct"/>
          </w:tcPr>
          <w:p w:rsidR="000256EC" w:rsidRDefault="000256EC" w:rsidP="000256EC">
            <w:pPr>
              <w:jc w:val="center"/>
            </w:pPr>
          </w:p>
        </w:tc>
        <w:tc>
          <w:tcPr>
            <w:tcW w:w="408" w:type="pct"/>
          </w:tcPr>
          <w:p w:rsidR="000256EC" w:rsidRDefault="000256EC" w:rsidP="000256EC">
            <w:pPr>
              <w:jc w:val="center"/>
            </w:pPr>
          </w:p>
        </w:tc>
        <w:tc>
          <w:tcPr>
            <w:tcW w:w="408" w:type="pct"/>
          </w:tcPr>
          <w:p w:rsidR="000256EC" w:rsidRDefault="000256EC" w:rsidP="000256EC">
            <w:pPr>
              <w:jc w:val="center"/>
            </w:pPr>
          </w:p>
        </w:tc>
        <w:tc>
          <w:tcPr>
            <w:tcW w:w="408" w:type="pct"/>
          </w:tcPr>
          <w:p w:rsidR="000256EC" w:rsidRDefault="000256EC" w:rsidP="000256EC">
            <w:pPr>
              <w:jc w:val="center"/>
            </w:pPr>
          </w:p>
        </w:tc>
        <w:tc>
          <w:tcPr>
            <w:tcW w:w="404" w:type="pct"/>
          </w:tcPr>
          <w:p w:rsidR="000256EC" w:rsidRDefault="000256EC" w:rsidP="000256EC">
            <w:pPr>
              <w:jc w:val="center"/>
            </w:pPr>
          </w:p>
        </w:tc>
      </w:tr>
      <w:tr w:rsidR="000256EC" w:rsidTr="00CC226C">
        <w:trPr>
          <w:trHeight w:val="247"/>
        </w:trPr>
        <w:tc>
          <w:tcPr>
            <w:tcW w:w="313" w:type="pct"/>
            <w:vAlign w:val="center"/>
          </w:tcPr>
          <w:p w:rsidR="000256EC" w:rsidRDefault="000256EC" w:rsidP="000256EC">
            <w:pPr>
              <w:jc w:val="center"/>
            </w:pPr>
            <w:r>
              <w:t>22</w:t>
            </w:r>
          </w:p>
        </w:tc>
        <w:tc>
          <w:tcPr>
            <w:tcW w:w="675" w:type="pct"/>
          </w:tcPr>
          <w:p w:rsidR="000256EC" w:rsidRPr="002D4461" w:rsidRDefault="000256EC" w:rsidP="000256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8.11.2013</w:t>
            </w:r>
          </w:p>
        </w:tc>
        <w:tc>
          <w:tcPr>
            <w:tcW w:w="344" w:type="pct"/>
          </w:tcPr>
          <w:p w:rsidR="000256EC" w:rsidRDefault="000256EC" w:rsidP="000256EC">
            <w:pPr>
              <w:jc w:val="center"/>
            </w:pPr>
          </w:p>
        </w:tc>
        <w:tc>
          <w:tcPr>
            <w:tcW w:w="408" w:type="pct"/>
          </w:tcPr>
          <w:p w:rsidR="000256EC" w:rsidRDefault="000256EC" w:rsidP="000256EC">
            <w:pPr>
              <w:jc w:val="center"/>
            </w:pPr>
          </w:p>
        </w:tc>
        <w:tc>
          <w:tcPr>
            <w:tcW w:w="408" w:type="pct"/>
          </w:tcPr>
          <w:p w:rsidR="000256EC" w:rsidRDefault="000256EC" w:rsidP="000256EC">
            <w:pPr>
              <w:jc w:val="center"/>
            </w:pPr>
          </w:p>
        </w:tc>
        <w:tc>
          <w:tcPr>
            <w:tcW w:w="408" w:type="pct"/>
          </w:tcPr>
          <w:p w:rsidR="000256EC" w:rsidRDefault="000256EC" w:rsidP="000256EC">
            <w:pPr>
              <w:jc w:val="center"/>
            </w:pPr>
          </w:p>
        </w:tc>
        <w:tc>
          <w:tcPr>
            <w:tcW w:w="408" w:type="pct"/>
          </w:tcPr>
          <w:p w:rsidR="000256EC" w:rsidRDefault="000256EC" w:rsidP="000256EC">
            <w:pPr>
              <w:jc w:val="center"/>
            </w:pPr>
          </w:p>
        </w:tc>
        <w:tc>
          <w:tcPr>
            <w:tcW w:w="2036" w:type="pct"/>
            <w:gridSpan w:val="5"/>
          </w:tcPr>
          <w:p w:rsidR="000256EC" w:rsidRDefault="000256EC" w:rsidP="000256EC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CC226C">
      <w:pPr>
        <w:spacing w:line="240" w:lineRule="auto"/>
      </w:pPr>
    </w:p>
    <w:sectPr w:rsidR="00AB3A19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E1B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256EC"/>
    <w:rsid w:val="000473D8"/>
    <w:rsid w:val="00072280"/>
    <w:rsid w:val="000925A9"/>
    <w:rsid w:val="000C5065"/>
    <w:rsid w:val="000D13FE"/>
    <w:rsid w:val="002776A1"/>
    <w:rsid w:val="00287F64"/>
    <w:rsid w:val="00296D86"/>
    <w:rsid w:val="002D432A"/>
    <w:rsid w:val="003339EC"/>
    <w:rsid w:val="003A1244"/>
    <w:rsid w:val="003D53B5"/>
    <w:rsid w:val="00461EC8"/>
    <w:rsid w:val="00537E02"/>
    <w:rsid w:val="00552FAE"/>
    <w:rsid w:val="005F3949"/>
    <w:rsid w:val="00612B30"/>
    <w:rsid w:val="006B1DB0"/>
    <w:rsid w:val="00771F78"/>
    <w:rsid w:val="00844305"/>
    <w:rsid w:val="0087578F"/>
    <w:rsid w:val="00905884"/>
    <w:rsid w:val="009121B7"/>
    <w:rsid w:val="009758A2"/>
    <w:rsid w:val="00997C01"/>
    <w:rsid w:val="009E13DF"/>
    <w:rsid w:val="009E21A6"/>
    <w:rsid w:val="00AB3A19"/>
    <w:rsid w:val="00B87AC3"/>
    <w:rsid w:val="00BC3702"/>
    <w:rsid w:val="00C03ABD"/>
    <w:rsid w:val="00CC226C"/>
    <w:rsid w:val="00D16504"/>
    <w:rsid w:val="00D565CF"/>
    <w:rsid w:val="00D73FB0"/>
    <w:rsid w:val="00D82831"/>
    <w:rsid w:val="00DD035E"/>
    <w:rsid w:val="00DE7C8C"/>
    <w:rsid w:val="00DF0DF1"/>
    <w:rsid w:val="00E20D71"/>
    <w:rsid w:val="00E90DF1"/>
    <w:rsid w:val="00EE3B1D"/>
    <w:rsid w:val="00EF7069"/>
    <w:rsid w:val="00F15BA1"/>
    <w:rsid w:val="00F3295D"/>
    <w:rsid w:val="00FC65DA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25E76-EAE5-4ADC-8095-62CBD5D0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2017-12-27T10:15:00Z</dcterms:created>
  <dcterms:modified xsi:type="dcterms:W3CDTF">2017-12-27T10:15:00Z</dcterms:modified>
</cp:coreProperties>
</file>